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6B6F54">
      <w:r>
        <w:t>APHG Segment 2 Exam</w:t>
      </w:r>
    </w:p>
    <w:p w:rsidR="00555C28" w:rsidRDefault="00555C28"/>
    <w:p w:rsidR="00555C28" w:rsidRDefault="00555C28">
      <w:proofErr w:type="spellStart"/>
      <w:r>
        <w:t>Chpt</w:t>
      </w:r>
      <w:proofErr w:type="spellEnd"/>
      <w:r>
        <w:t xml:space="preserve"> 7:</w:t>
      </w:r>
    </w:p>
    <w:p w:rsidR="006B6F54" w:rsidRDefault="006B6F54" w:rsidP="006B6F54">
      <w:pPr>
        <w:pStyle w:val="ListParagraph"/>
        <w:numPr>
          <w:ilvl w:val="0"/>
          <w:numId w:val="1"/>
        </w:numPr>
      </w:pPr>
      <w:r>
        <w:t>Territorial morphology</w:t>
      </w:r>
    </w:p>
    <w:p w:rsidR="006B6F54" w:rsidRDefault="006B6F54" w:rsidP="006B6F54">
      <w:pPr>
        <w:pStyle w:val="ListParagraph"/>
        <w:numPr>
          <w:ilvl w:val="0"/>
          <w:numId w:val="1"/>
        </w:numPr>
      </w:pPr>
      <w:r>
        <w:t>Boundaries: geometric, relic, subsequent, superimposed</w:t>
      </w:r>
    </w:p>
    <w:p w:rsidR="006B6F54" w:rsidRDefault="006B6F54" w:rsidP="006B6F54">
      <w:pPr>
        <w:pStyle w:val="ListParagraph"/>
        <w:numPr>
          <w:ilvl w:val="0"/>
          <w:numId w:val="1"/>
        </w:numPr>
      </w:pPr>
      <w:r>
        <w:t xml:space="preserve">Disputes: definition, delimitation, demarcation, administration, </w:t>
      </w:r>
      <w:proofErr w:type="spellStart"/>
      <w:r>
        <w:t>allocational</w:t>
      </w:r>
      <w:proofErr w:type="spellEnd"/>
    </w:p>
    <w:p w:rsidR="006B6F54" w:rsidRDefault="006B6F54" w:rsidP="006B6F54">
      <w:pPr>
        <w:pStyle w:val="ListParagraph"/>
        <w:numPr>
          <w:ilvl w:val="0"/>
          <w:numId w:val="1"/>
        </w:numPr>
      </w:pPr>
      <w:r>
        <w:t>State</w:t>
      </w:r>
      <w:r w:rsidR="00555C28">
        <w:t>, nation-states,</w:t>
      </w:r>
      <w:r>
        <w:t xml:space="preserve"> and nations</w:t>
      </w:r>
    </w:p>
    <w:p w:rsidR="006B6F54" w:rsidRDefault="00555C28" w:rsidP="006B6F54">
      <w:pPr>
        <w:pStyle w:val="ListParagraph"/>
        <w:numPr>
          <w:ilvl w:val="0"/>
          <w:numId w:val="1"/>
        </w:numPr>
      </w:pPr>
      <w:r>
        <w:t>Federal and unitary government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Enclaves, exclaves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Colonialism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Imperialism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Democratization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Cold war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Sovereignty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Centripetal and centrifugal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Irredentism and devolution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Gerrymandering</w:t>
      </w:r>
    </w:p>
    <w:p w:rsidR="00555C28" w:rsidRDefault="00555C28" w:rsidP="006B6F54">
      <w:pPr>
        <w:pStyle w:val="ListParagraph"/>
        <w:numPr>
          <w:ilvl w:val="0"/>
          <w:numId w:val="1"/>
        </w:numPr>
      </w:pPr>
      <w:r>
        <w:t>Terrorism</w:t>
      </w:r>
    </w:p>
    <w:p w:rsidR="00555C28" w:rsidRDefault="00555C28" w:rsidP="00555C28"/>
    <w:p w:rsidR="00555C28" w:rsidRDefault="00555C28" w:rsidP="00555C28"/>
    <w:p w:rsidR="00555C28" w:rsidRDefault="00555C28" w:rsidP="00555C28">
      <w:proofErr w:type="spellStart"/>
      <w:r>
        <w:t>Chpt</w:t>
      </w:r>
      <w:proofErr w:type="spellEnd"/>
      <w:r>
        <w:t xml:space="preserve"> 8:</w:t>
      </w:r>
    </w:p>
    <w:p w:rsidR="00555C28" w:rsidRDefault="00555C28" w:rsidP="00555C28"/>
    <w:p w:rsidR="00555C28" w:rsidRDefault="00555C28" w:rsidP="00555C28">
      <w:pPr>
        <w:pStyle w:val="ListParagraph"/>
        <w:numPr>
          <w:ilvl w:val="0"/>
          <w:numId w:val="2"/>
        </w:numPr>
      </w:pPr>
      <w:r>
        <w:t>Neolithic, second, third, green, and commercial revolutions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Subsistence, commercial, pastoral, slash and burn, shifting cultivation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Agribusiness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 xml:space="preserve">Von </w:t>
      </w:r>
      <w:proofErr w:type="spellStart"/>
      <w:r>
        <w:t>thunen</w:t>
      </w:r>
      <w:proofErr w:type="spellEnd"/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Settlement patterns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Desertification and deforestation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GMOs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Organic farming</w:t>
      </w:r>
    </w:p>
    <w:p w:rsidR="00555C28" w:rsidRDefault="00555C28" w:rsidP="00555C28">
      <w:pPr>
        <w:pStyle w:val="ListParagraph"/>
        <w:numPr>
          <w:ilvl w:val="0"/>
          <w:numId w:val="2"/>
        </w:numPr>
      </w:pPr>
      <w:r>
        <w:t>Consequences of modern farming</w:t>
      </w:r>
    </w:p>
    <w:p w:rsidR="00555C28" w:rsidRDefault="00555C28" w:rsidP="00555C28"/>
    <w:p w:rsidR="00555C28" w:rsidRDefault="00555C28" w:rsidP="00555C28"/>
    <w:p w:rsidR="00555C28" w:rsidRDefault="00555C28" w:rsidP="00555C28">
      <w:proofErr w:type="spellStart"/>
      <w:r>
        <w:t>Chpt</w:t>
      </w:r>
      <w:proofErr w:type="spellEnd"/>
      <w:r>
        <w:t xml:space="preserve"> 9:</w:t>
      </w:r>
    </w:p>
    <w:p w:rsidR="00555C28" w:rsidRDefault="00555C28" w:rsidP="00555C28"/>
    <w:p w:rsidR="00555C28" w:rsidRDefault="00555C28" w:rsidP="00555C28">
      <w:pPr>
        <w:pStyle w:val="ListParagraph"/>
        <w:numPr>
          <w:ilvl w:val="0"/>
          <w:numId w:val="3"/>
        </w:numPr>
      </w:pPr>
      <w:r>
        <w:t>Industrial revolution</w:t>
      </w:r>
    </w:p>
    <w:p w:rsidR="00555C28" w:rsidRDefault="00555C28" w:rsidP="00555C28">
      <w:pPr>
        <w:pStyle w:val="ListParagraph"/>
        <w:numPr>
          <w:ilvl w:val="0"/>
          <w:numId w:val="3"/>
        </w:numPr>
      </w:pPr>
      <w:r>
        <w:t>Energy resources</w:t>
      </w:r>
    </w:p>
    <w:p w:rsidR="00555C28" w:rsidRDefault="00555C28" w:rsidP="00555C28">
      <w:pPr>
        <w:pStyle w:val="ListParagraph"/>
        <w:numPr>
          <w:ilvl w:val="0"/>
          <w:numId w:val="3"/>
        </w:numPr>
      </w:pPr>
      <w:r>
        <w:t>Core, periphery, semi periphery</w:t>
      </w:r>
    </w:p>
    <w:p w:rsidR="00555C28" w:rsidRDefault="00555C28" w:rsidP="00555C28">
      <w:pPr>
        <w:pStyle w:val="ListParagraph"/>
        <w:numPr>
          <w:ilvl w:val="0"/>
          <w:numId w:val="3"/>
        </w:numPr>
      </w:pPr>
      <w:r>
        <w:t>Deindustrialization</w:t>
      </w:r>
    </w:p>
    <w:p w:rsidR="00555C28" w:rsidRDefault="00555C28" w:rsidP="00555C28">
      <w:pPr>
        <w:pStyle w:val="ListParagraph"/>
        <w:numPr>
          <w:ilvl w:val="0"/>
          <w:numId w:val="3"/>
        </w:numPr>
      </w:pPr>
      <w:r>
        <w:t>Outsourcing</w:t>
      </w:r>
    </w:p>
    <w:p w:rsidR="00555C28" w:rsidRDefault="00555C28" w:rsidP="00555C28">
      <w:pPr>
        <w:pStyle w:val="ListParagraph"/>
        <w:numPr>
          <w:ilvl w:val="0"/>
          <w:numId w:val="3"/>
        </w:numPr>
      </w:pPr>
      <w:r>
        <w:t>Fordism</w:t>
      </w:r>
    </w:p>
    <w:p w:rsidR="00555C28" w:rsidRDefault="00555C28" w:rsidP="00555C28">
      <w:pPr>
        <w:pStyle w:val="ListParagraph"/>
        <w:numPr>
          <w:ilvl w:val="0"/>
          <w:numId w:val="3"/>
        </w:numPr>
      </w:pPr>
      <w:r>
        <w:t>Decentralization</w:t>
      </w:r>
    </w:p>
    <w:p w:rsidR="00124B44" w:rsidRDefault="00124B44" w:rsidP="00555C28">
      <w:pPr>
        <w:pStyle w:val="ListParagraph"/>
        <w:numPr>
          <w:ilvl w:val="0"/>
          <w:numId w:val="3"/>
        </w:numPr>
      </w:pPr>
      <w:r>
        <w:t xml:space="preserve">Agglomeration and </w:t>
      </w:r>
      <w:proofErr w:type="spellStart"/>
      <w:r>
        <w:t>deglomeration</w:t>
      </w:r>
      <w:proofErr w:type="spellEnd"/>
    </w:p>
    <w:p w:rsidR="00555C28" w:rsidRDefault="00555C28" w:rsidP="00555C28">
      <w:pPr>
        <w:pStyle w:val="ListParagraph"/>
        <w:numPr>
          <w:ilvl w:val="0"/>
          <w:numId w:val="3"/>
        </w:numPr>
      </w:pPr>
      <w:r>
        <w:lastRenderedPageBreak/>
        <w:t xml:space="preserve">Wallerstein, hoteling, </w:t>
      </w:r>
      <w:proofErr w:type="spellStart"/>
      <w:r>
        <w:t>rostow</w:t>
      </w:r>
      <w:proofErr w:type="spellEnd"/>
    </w:p>
    <w:p w:rsidR="00555C28" w:rsidRDefault="00124B44" w:rsidP="00555C28">
      <w:pPr>
        <w:pStyle w:val="ListParagraph"/>
        <w:numPr>
          <w:ilvl w:val="0"/>
          <w:numId w:val="3"/>
        </w:numPr>
      </w:pPr>
      <w:r>
        <w:t>Offshoring</w:t>
      </w:r>
    </w:p>
    <w:p w:rsidR="00124B44" w:rsidRDefault="00124B44" w:rsidP="00555C28">
      <w:pPr>
        <w:pStyle w:val="ListParagraph"/>
        <w:numPr>
          <w:ilvl w:val="0"/>
          <w:numId w:val="3"/>
        </w:numPr>
      </w:pPr>
      <w:r>
        <w:t>HDI</w:t>
      </w:r>
    </w:p>
    <w:p w:rsidR="00124B44" w:rsidRDefault="00124B44" w:rsidP="00555C28">
      <w:pPr>
        <w:pStyle w:val="ListParagraph"/>
        <w:numPr>
          <w:ilvl w:val="0"/>
          <w:numId w:val="3"/>
        </w:numPr>
      </w:pPr>
      <w:r>
        <w:t>Globalization</w:t>
      </w:r>
    </w:p>
    <w:p w:rsidR="00124B44" w:rsidRDefault="00124B44" w:rsidP="00555C28">
      <w:pPr>
        <w:pStyle w:val="ListParagraph"/>
        <w:numPr>
          <w:ilvl w:val="0"/>
          <w:numId w:val="3"/>
        </w:numPr>
      </w:pPr>
      <w:r>
        <w:t>Sustainable development</w:t>
      </w:r>
    </w:p>
    <w:p w:rsidR="00124B44" w:rsidRDefault="00124B44" w:rsidP="00555C28">
      <w:pPr>
        <w:pStyle w:val="ListParagraph"/>
        <w:numPr>
          <w:ilvl w:val="0"/>
          <w:numId w:val="3"/>
        </w:numPr>
      </w:pPr>
      <w:r>
        <w:t>Gender equality</w:t>
      </w:r>
    </w:p>
    <w:p w:rsidR="00124B44" w:rsidRDefault="00124B44" w:rsidP="00124B44"/>
    <w:p w:rsidR="00124B44" w:rsidRDefault="00124B44" w:rsidP="00124B44"/>
    <w:p w:rsidR="00124B44" w:rsidRDefault="00124B44" w:rsidP="00124B44">
      <w:proofErr w:type="spellStart"/>
      <w:r>
        <w:t>Chpt</w:t>
      </w:r>
      <w:proofErr w:type="spellEnd"/>
      <w:r>
        <w:t xml:space="preserve"> 10:</w:t>
      </w:r>
    </w:p>
    <w:p w:rsidR="00124B44" w:rsidRDefault="00124B44" w:rsidP="00124B44"/>
    <w:p w:rsidR="00124B44" w:rsidRDefault="00124B44" w:rsidP="00124B44">
      <w:pPr>
        <w:pStyle w:val="ListParagraph"/>
        <w:numPr>
          <w:ilvl w:val="0"/>
          <w:numId w:val="4"/>
        </w:numPr>
      </w:pPr>
      <w:r>
        <w:t>Industrial revolution cities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Suburbanization and urbanization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Megacity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Megalopolis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Rank size rule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Primate cities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proofErr w:type="spellStart"/>
      <w:r>
        <w:t>Cenral</w:t>
      </w:r>
      <w:proofErr w:type="spellEnd"/>
      <w:r>
        <w:t xml:space="preserve"> place theory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Gravity model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City models: concentric zone, sector, multiple nuclei, urban realms,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Gentrification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Urban sprawl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Ghettoization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r>
        <w:t>City zoning</w:t>
      </w:r>
    </w:p>
    <w:p w:rsidR="00124B44" w:rsidRDefault="00124B44" w:rsidP="00124B44">
      <w:pPr>
        <w:pStyle w:val="ListParagraph"/>
        <w:numPr>
          <w:ilvl w:val="0"/>
          <w:numId w:val="4"/>
        </w:numPr>
      </w:pPr>
      <w:bookmarkStart w:id="0" w:name="_GoBack"/>
      <w:bookmarkEnd w:id="0"/>
    </w:p>
    <w:p w:rsidR="00124B44" w:rsidRDefault="00124B44" w:rsidP="00124B44">
      <w:pPr>
        <w:pStyle w:val="ListParagraph"/>
        <w:numPr>
          <w:ilvl w:val="0"/>
          <w:numId w:val="4"/>
        </w:numPr>
      </w:pPr>
    </w:p>
    <w:sectPr w:rsidR="00124B44" w:rsidSect="00124B4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9AA"/>
    <w:multiLevelType w:val="hybridMultilevel"/>
    <w:tmpl w:val="932C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59CD"/>
    <w:multiLevelType w:val="hybridMultilevel"/>
    <w:tmpl w:val="C082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09BB"/>
    <w:multiLevelType w:val="hybridMultilevel"/>
    <w:tmpl w:val="E712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23C1B"/>
    <w:multiLevelType w:val="hybridMultilevel"/>
    <w:tmpl w:val="1AF6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54"/>
    <w:rsid w:val="000940AF"/>
    <w:rsid w:val="00124B44"/>
    <w:rsid w:val="00555C28"/>
    <w:rsid w:val="006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2015-11-10T17:57:00Z</dcterms:created>
  <dcterms:modified xsi:type="dcterms:W3CDTF">2015-11-10T18:25:00Z</dcterms:modified>
</cp:coreProperties>
</file>