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97" w:rsidRDefault="00F96097" w:rsidP="006D2867">
      <w:r>
        <w:t>AP HG Semester 1 Exam Review</w:t>
      </w:r>
      <w:bookmarkStart w:id="0" w:name="_GoBack"/>
      <w:bookmarkEnd w:id="0"/>
    </w:p>
    <w:p w:rsidR="00702DD5" w:rsidRDefault="006D2867" w:rsidP="006D2867">
      <w:pPr>
        <w:pStyle w:val="ListParagraph"/>
        <w:numPr>
          <w:ilvl w:val="0"/>
          <w:numId w:val="1"/>
        </w:numPr>
      </w:pPr>
      <w:r>
        <w:t>What is a human geographer’s role?</w:t>
      </w:r>
    </w:p>
    <w:p w:rsidR="006D2867" w:rsidRDefault="006D2867" w:rsidP="006D2867">
      <w:pPr>
        <w:pStyle w:val="ListParagraph"/>
        <w:numPr>
          <w:ilvl w:val="0"/>
          <w:numId w:val="1"/>
        </w:numPr>
      </w:pPr>
      <w:r>
        <w:t>Who was Carl Ritter?</w:t>
      </w:r>
    </w:p>
    <w:p w:rsidR="006D2867" w:rsidRDefault="006D2867" w:rsidP="006D2867">
      <w:pPr>
        <w:pStyle w:val="ListParagraph"/>
        <w:numPr>
          <w:ilvl w:val="0"/>
          <w:numId w:val="1"/>
        </w:numPr>
      </w:pPr>
      <w:r>
        <w:t>Who is George Perkins?</w:t>
      </w:r>
    </w:p>
    <w:p w:rsidR="006D2867" w:rsidRDefault="006D2867" w:rsidP="006D2867">
      <w:pPr>
        <w:pStyle w:val="ListParagraph"/>
        <w:numPr>
          <w:ilvl w:val="0"/>
          <w:numId w:val="1"/>
        </w:numPr>
      </w:pPr>
      <w:r>
        <w:t xml:space="preserve">Review </w:t>
      </w:r>
      <w:proofErr w:type="spellStart"/>
      <w:r>
        <w:t>Ravenstein’s</w:t>
      </w:r>
      <w:proofErr w:type="spellEnd"/>
      <w:r>
        <w:t xml:space="preserve"> laws of migration</w:t>
      </w:r>
    </w:p>
    <w:p w:rsidR="006D2867" w:rsidRDefault="006D2867" w:rsidP="006D2867">
      <w:pPr>
        <w:pStyle w:val="ListParagraph"/>
        <w:numPr>
          <w:ilvl w:val="0"/>
          <w:numId w:val="1"/>
        </w:numPr>
      </w:pPr>
      <w:r>
        <w:t xml:space="preserve">What is environmental determinism and </w:t>
      </w:r>
      <w:proofErr w:type="spellStart"/>
      <w:r>
        <w:t>possibiblism</w:t>
      </w:r>
      <w:proofErr w:type="spellEnd"/>
      <w:r>
        <w:t>?</w:t>
      </w:r>
    </w:p>
    <w:p w:rsidR="006D2867" w:rsidRDefault="006D2867" w:rsidP="006D2867">
      <w:pPr>
        <w:pStyle w:val="ListParagraph"/>
        <w:numPr>
          <w:ilvl w:val="0"/>
          <w:numId w:val="1"/>
        </w:numPr>
      </w:pPr>
      <w:r>
        <w:t>What is scale?</w:t>
      </w:r>
    </w:p>
    <w:p w:rsidR="004D6DAB" w:rsidRDefault="006D2867" w:rsidP="006D2867">
      <w:pPr>
        <w:pStyle w:val="ListParagraph"/>
        <w:numPr>
          <w:ilvl w:val="0"/>
          <w:numId w:val="1"/>
        </w:numPr>
      </w:pPr>
      <w:r>
        <w:t>Relative</w:t>
      </w:r>
      <w:r w:rsidR="004D6DAB">
        <w:t xml:space="preserve"> (situation)</w:t>
      </w:r>
      <w:r>
        <w:t xml:space="preserve"> and absolute</w:t>
      </w:r>
      <w:r w:rsidR="004D6DAB">
        <w:t xml:space="preserve"> (site) location</w:t>
      </w:r>
    </w:p>
    <w:p w:rsidR="004D6DAB" w:rsidRDefault="004D6DAB" w:rsidP="006D2867">
      <w:pPr>
        <w:pStyle w:val="ListParagraph"/>
        <w:numPr>
          <w:ilvl w:val="0"/>
          <w:numId w:val="1"/>
        </w:numPr>
      </w:pPr>
      <w:r>
        <w:t>What is globalization?</w:t>
      </w:r>
    </w:p>
    <w:p w:rsidR="004D6DAB" w:rsidRDefault="004D6DAB" w:rsidP="006D2867">
      <w:pPr>
        <w:pStyle w:val="ListParagraph"/>
        <w:numPr>
          <w:ilvl w:val="0"/>
          <w:numId w:val="1"/>
        </w:numPr>
      </w:pPr>
      <w:r>
        <w:t>Types of map projections</w:t>
      </w:r>
    </w:p>
    <w:p w:rsidR="004D6DAB" w:rsidRDefault="004D6DAB" w:rsidP="006D2867">
      <w:pPr>
        <w:pStyle w:val="ListParagraph"/>
        <w:numPr>
          <w:ilvl w:val="0"/>
          <w:numId w:val="1"/>
        </w:numPr>
      </w:pPr>
      <w:r>
        <w:t>Types of diffusion</w:t>
      </w:r>
    </w:p>
    <w:p w:rsidR="004D6DAB" w:rsidRDefault="004D6DAB" w:rsidP="006D2867">
      <w:pPr>
        <w:pStyle w:val="ListParagraph"/>
        <w:numPr>
          <w:ilvl w:val="0"/>
          <w:numId w:val="1"/>
        </w:numPr>
      </w:pPr>
      <w:r>
        <w:t>Formal, perceptual, functional regions</w:t>
      </w:r>
    </w:p>
    <w:p w:rsidR="004D6DAB" w:rsidRDefault="004D6DAB" w:rsidP="006D2867">
      <w:pPr>
        <w:pStyle w:val="ListParagraph"/>
        <w:numPr>
          <w:ilvl w:val="0"/>
          <w:numId w:val="1"/>
        </w:numPr>
      </w:pPr>
      <w:r>
        <w:t>GPS and remote sensing</w:t>
      </w:r>
    </w:p>
    <w:p w:rsidR="004D6DAB" w:rsidRDefault="004D6DAB" w:rsidP="006D2867">
      <w:pPr>
        <w:pStyle w:val="ListParagraph"/>
        <w:numPr>
          <w:ilvl w:val="0"/>
          <w:numId w:val="1"/>
        </w:numPr>
      </w:pPr>
      <w:r>
        <w:t>Types of population density</w:t>
      </w:r>
    </w:p>
    <w:p w:rsidR="004D6DAB" w:rsidRDefault="004D6DAB" w:rsidP="006D2867">
      <w:pPr>
        <w:pStyle w:val="ListParagraph"/>
        <w:numPr>
          <w:ilvl w:val="0"/>
          <w:numId w:val="1"/>
        </w:numPr>
      </w:pPr>
      <w:r>
        <w:t>Population pyramids</w:t>
      </w:r>
    </w:p>
    <w:p w:rsidR="004D6DAB" w:rsidRDefault="004D6DAB" w:rsidP="006D2867">
      <w:pPr>
        <w:pStyle w:val="ListParagraph"/>
        <w:numPr>
          <w:ilvl w:val="0"/>
          <w:numId w:val="1"/>
        </w:numPr>
      </w:pPr>
      <w:r>
        <w:t>Demographic transition</w:t>
      </w:r>
    </w:p>
    <w:p w:rsidR="004D6DAB" w:rsidRDefault="004D6DAB" w:rsidP="006D2867">
      <w:pPr>
        <w:pStyle w:val="ListParagraph"/>
        <w:numPr>
          <w:ilvl w:val="0"/>
          <w:numId w:val="1"/>
        </w:numPr>
      </w:pPr>
      <w:r>
        <w:t>Dependency ratio</w:t>
      </w:r>
    </w:p>
    <w:p w:rsidR="004D6DAB" w:rsidRDefault="004D6DAB" w:rsidP="006D2867">
      <w:pPr>
        <w:pStyle w:val="ListParagraph"/>
        <w:numPr>
          <w:ilvl w:val="0"/>
          <w:numId w:val="1"/>
        </w:numPr>
      </w:pPr>
      <w:r>
        <w:t>Sex ratio</w:t>
      </w:r>
    </w:p>
    <w:p w:rsidR="004D6DAB" w:rsidRDefault="004D6DAB" w:rsidP="006D2867">
      <w:pPr>
        <w:pStyle w:val="ListParagraph"/>
        <w:numPr>
          <w:ilvl w:val="0"/>
          <w:numId w:val="1"/>
        </w:numPr>
      </w:pPr>
      <w:r>
        <w:t>Population related to natural disasters</w:t>
      </w:r>
    </w:p>
    <w:p w:rsidR="004D6DAB" w:rsidRDefault="004D6DAB" w:rsidP="006D2867">
      <w:pPr>
        <w:pStyle w:val="ListParagraph"/>
        <w:numPr>
          <w:ilvl w:val="0"/>
          <w:numId w:val="1"/>
        </w:numPr>
      </w:pPr>
      <w:proofErr w:type="spellStart"/>
      <w:r>
        <w:t>Cornucopians</w:t>
      </w:r>
      <w:proofErr w:type="spellEnd"/>
    </w:p>
    <w:p w:rsidR="006D2867" w:rsidRDefault="006D2867" w:rsidP="006D2867">
      <w:pPr>
        <w:pStyle w:val="ListParagraph"/>
        <w:numPr>
          <w:ilvl w:val="0"/>
          <w:numId w:val="1"/>
        </w:numPr>
      </w:pPr>
      <w:r>
        <w:t xml:space="preserve"> </w:t>
      </w:r>
      <w:r w:rsidR="00FF0323">
        <w:t>Thomas Malthus</w:t>
      </w:r>
    </w:p>
    <w:p w:rsidR="00FF0323" w:rsidRDefault="00FF0323" w:rsidP="006D2867">
      <w:pPr>
        <w:pStyle w:val="ListParagraph"/>
        <w:numPr>
          <w:ilvl w:val="0"/>
          <w:numId w:val="1"/>
        </w:numPr>
      </w:pPr>
      <w:r>
        <w:t xml:space="preserve">Neo </w:t>
      </w:r>
      <w:proofErr w:type="spellStart"/>
      <w:r>
        <w:t>malthusians</w:t>
      </w:r>
      <w:proofErr w:type="spellEnd"/>
    </w:p>
    <w:p w:rsidR="00FF0323" w:rsidRDefault="00FF0323" w:rsidP="006D2867">
      <w:pPr>
        <w:pStyle w:val="ListParagraph"/>
        <w:numPr>
          <w:ilvl w:val="0"/>
          <w:numId w:val="1"/>
        </w:numPr>
      </w:pPr>
      <w:r>
        <w:t>Zero population growth</w:t>
      </w:r>
    </w:p>
    <w:p w:rsidR="00FF0323" w:rsidRDefault="00FF0323" w:rsidP="006D2867">
      <w:pPr>
        <w:pStyle w:val="ListParagraph"/>
        <w:numPr>
          <w:ilvl w:val="0"/>
          <w:numId w:val="1"/>
        </w:numPr>
      </w:pPr>
      <w:r>
        <w:t>Population policies</w:t>
      </w:r>
    </w:p>
    <w:p w:rsidR="00FF0323" w:rsidRDefault="00FF0323" w:rsidP="006D2867">
      <w:pPr>
        <w:pStyle w:val="ListParagraph"/>
        <w:numPr>
          <w:ilvl w:val="0"/>
          <w:numId w:val="1"/>
        </w:numPr>
      </w:pPr>
      <w:r>
        <w:t>AIDS impact on population</w:t>
      </w:r>
    </w:p>
    <w:p w:rsidR="00FF0323" w:rsidRDefault="00FF0323" w:rsidP="006D2867">
      <w:pPr>
        <w:pStyle w:val="ListParagraph"/>
        <w:numPr>
          <w:ilvl w:val="0"/>
          <w:numId w:val="1"/>
        </w:numPr>
      </w:pPr>
      <w:r>
        <w:t>Push pull factors</w:t>
      </w:r>
    </w:p>
    <w:p w:rsidR="00FF0323" w:rsidRDefault="00FF0323" w:rsidP="006D2867">
      <w:pPr>
        <w:pStyle w:val="ListParagraph"/>
        <w:numPr>
          <w:ilvl w:val="0"/>
          <w:numId w:val="1"/>
        </w:numPr>
      </w:pPr>
      <w:r>
        <w:t>Gravity model</w:t>
      </w:r>
    </w:p>
    <w:p w:rsidR="00FF0323" w:rsidRDefault="00FF0323" w:rsidP="006D2867">
      <w:pPr>
        <w:pStyle w:val="ListParagraph"/>
        <w:numPr>
          <w:ilvl w:val="0"/>
          <w:numId w:val="1"/>
        </w:numPr>
      </w:pPr>
      <w:r>
        <w:t>Forced and voluntary migration</w:t>
      </w:r>
    </w:p>
    <w:p w:rsidR="00FF0323" w:rsidRDefault="00FF0323" w:rsidP="006D2867">
      <w:pPr>
        <w:pStyle w:val="ListParagraph"/>
        <w:numPr>
          <w:ilvl w:val="0"/>
          <w:numId w:val="1"/>
        </w:numPr>
      </w:pPr>
      <w:r>
        <w:t>Chain migration</w:t>
      </w:r>
    </w:p>
    <w:p w:rsidR="00FF0323" w:rsidRDefault="00F7162E" w:rsidP="006D2867">
      <w:pPr>
        <w:pStyle w:val="ListParagraph"/>
        <w:numPr>
          <w:ilvl w:val="0"/>
          <w:numId w:val="1"/>
        </w:numPr>
      </w:pPr>
      <w:r>
        <w:t>Intervening opportunity</w:t>
      </w:r>
    </w:p>
    <w:p w:rsidR="00F7162E" w:rsidRDefault="00F7162E" w:rsidP="006D2867">
      <w:pPr>
        <w:pStyle w:val="ListParagraph"/>
        <w:numPr>
          <w:ilvl w:val="0"/>
          <w:numId w:val="1"/>
        </w:numPr>
      </w:pPr>
      <w:r>
        <w:t>Step migration</w:t>
      </w:r>
    </w:p>
    <w:p w:rsidR="00F7162E" w:rsidRDefault="00F7162E" w:rsidP="006D2867">
      <w:pPr>
        <w:pStyle w:val="ListParagraph"/>
        <w:numPr>
          <w:ilvl w:val="0"/>
          <w:numId w:val="1"/>
        </w:numPr>
      </w:pPr>
      <w:r>
        <w:t>Internal and external migration</w:t>
      </w:r>
    </w:p>
    <w:p w:rsidR="00F7162E" w:rsidRDefault="00F7162E" w:rsidP="006D2867">
      <w:pPr>
        <w:pStyle w:val="ListParagraph"/>
        <w:numPr>
          <w:ilvl w:val="0"/>
          <w:numId w:val="1"/>
        </w:numPr>
      </w:pPr>
      <w:proofErr w:type="spellStart"/>
      <w:r>
        <w:t>Countermigration</w:t>
      </w:r>
      <w:proofErr w:type="spellEnd"/>
    </w:p>
    <w:p w:rsidR="00F7162E" w:rsidRDefault="00F7162E" w:rsidP="006D2867">
      <w:pPr>
        <w:pStyle w:val="ListParagraph"/>
        <w:numPr>
          <w:ilvl w:val="0"/>
          <w:numId w:val="1"/>
        </w:numPr>
      </w:pPr>
      <w:r>
        <w:t>Refugees</w:t>
      </w:r>
    </w:p>
    <w:p w:rsidR="00BA25B6" w:rsidRDefault="00BA25B6" w:rsidP="00BA25B6">
      <w:pPr>
        <w:pStyle w:val="ListParagraph"/>
        <w:numPr>
          <w:ilvl w:val="0"/>
          <w:numId w:val="1"/>
        </w:numPr>
      </w:pPr>
      <w:r>
        <w:t>Acculturation and assimilation</w:t>
      </w:r>
    </w:p>
    <w:p w:rsidR="00BA25B6" w:rsidRDefault="00BA25B6" w:rsidP="00BA25B6">
      <w:pPr>
        <w:pStyle w:val="ListParagraph"/>
        <w:numPr>
          <w:ilvl w:val="0"/>
          <w:numId w:val="1"/>
        </w:numPr>
      </w:pPr>
      <w:r>
        <w:t>Brain drain</w:t>
      </w:r>
    </w:p>
    <w:p w:rsidR="00BA25B6" w:rsidRDefault="00703891" w:rsidP="00BA25B6">
      <w:pPr>
        <w:pStyle w:val="ListParagraph"/>
        <w:numPr>
          <w:ilvl w:val="0"/>
          <w:numId w:val="1"/>
        </w:numPr>
      </w:pPr>
      <w:r>
        <w:t>Cultural traits and artifacts</w:t>
      </w:r>
    </w:p>
    <w:p w:rsidR="00703891" w:rsidRDefault="00703891" w:rsidP="00BA25B6">
      <w:pPr>
        <w:pStyle w:val="ListParagraph"/>
        <w:numPr>
          <w:ilvl w:val="0"/>
          <w:numId w:val="1"/>
        </w:numPr>
      </w:pPr>
      <w:r>
        <w:t>Syncretism</w:t>
      </w:r>
    </w:p>
    <w:p w:rsidR="00703891" w:rsidRDefault="00703891" w:rsidP="00BA25B6">
      <w:pPr>
        <w:pStyle w:val="ListParagraph"/>
        <w:numPr>
          <w:ilvl w:val="0"/>
          <w:numId w:val="1"/>
        </w:numPr>
      </w:pPr>
      <w:r>
        <w:t>Isolated languages</w:t>
      </w:r>
    </w:p>
    <w:p w:rsidR="00703891" w:rsidRDefault="00703891" w:rsidP="00BA25B6">
      <w:pPr>
        <w:pStyle w:val="ListParagraph"/>
        <w:numPr>
          <w:ilvl w:val="0"/>
          <w:numId w:val="1"/>
        </w:numPr>
      </w:pPr>
      <w:r>
        <w:t>Language families</w:t>
      </w:r>
    </w:p>
    <w:p w:rsidR="00703891" w:rsidRDefault="00703891" w:rsidP="00BA25B6">
      <w:pPr>
        <w:pStyle w:val="ListParagraph"/>
        <w:numPr>
          <w:ilvl w:val="0"/>
          <w:numId w:val="1"/>
        </w:numPr>
      </w:pPr>
      <w:r>
        <w:t>Ethnic religion</w:t>
      </w:r>
    </w:p>
    <w:p w:rsidR="00703891" w:rsidRDefault="00703891" w:rsidP="00BA25B6">
      <w:pPr>
        <w:pStyle w:val="ListParagraph"/>
        <w:numPr>
          <w:ilvl w:val="0"/>
          <w:numId w:val="1"/>
        </w:numPr>
      </w:pPr>
      <w:r>
        <w:t>Cultural landscape</w:t>
      </w:r>
    </w:p>
    <w:p w:rsidR="00703891" w:rsidRDefault="00703891" w:rsidP="00BA25B6">
      <w:pPr>
        <w:pStyle w:val="ListParagraph"/>
        <w:numPr>
          <w:ilvl w:val="0"/>
          <w:numId w:val="1"/>
        </w:numPr>
      </w:pPr>
      <w:r>
        <w:t>Hinduism</w:t>
      </w:r>
    </w:p>
    <w:p w:rsidR="00703891" w:rsidRDefault="00703891" w:rsidP="00BA25B6">
      <w:pPr>
        <w:pStyle w:val="ListParagraph"/>
        <w:numPr>
          <w:ilvl w:val="0"/>
          <w:numId w:val="1"/>
        </w:numPr>
      </w:pPr>
      <w:r>
        <w:t>Islam</w:t>
      </w:r>
    </w:p>
    <w:p w:rsidR="00703891" w:rsidRDefault="00F96097" w:rsidP="00BA25B6">
      <w:pPr>
        <w:pStyle w:val="ListParagraph"/>
        <w:numPr>
          <w:ilvl w:val="0"/>
          <w:numId w:val="1"/>
        </w:numPr>
      </w:pPr>
      <w:proofErr w:type="spellStart"/>
      <w:r>
        <w:lastRenderedPageBreak/>
        <w:t>Intrafaith</w:t>
      </w:r>
      <w:proofErr w:type="spellEnd"/>
      <w:r>
        <w:t xml:space="preserve"> and interfaith conflict</w:t>
      </w:r>
    </w:p>
    <w:p w:rsidR="00F96097" w:rsidRDefault="00F96097" w:rsidP="00BA25B6">
      <w:pPr>
        <w:pStyle w:val="ListParagraph"/>
        <w:numPr>
          <w:ilvl w:val="0"/>
          <w:numId w:val="1"/>
        </w:numPr>
      </w:pPr>
      <w:r>
        <w:t>Ethnic genocide</w:t>
      </w:r>
    </w:p>
    <w:p w:rsidR="00F96097" w:rsidRDefault="00F96097" w:rsidP="00BA25B6">
      <w:pPr>
        <w:pStyle w:val="ListParagraph"/>
        <w:numPr>
          <w:ilvl w:val="0"/>
          <w:numId w:val="1"/>
        </w:numPr>
      </w:pPr>
      <w:r>
        <w:t>Gender roles</w:t>
      </w:r>
    </w:p>
    <w:p w:rsidR="00F96097" w:rsidRDefault="00F96097" w:rsidP="00BA25B6">
      <w:pPr>
        <w:pStyle w:val="ListParagraph"/>
        <w:numPr>
          <w:ilvl w:val="0"/>
          <w:numId w:val="1"/>
        </w:numPr>
      </w:pPr>
      <w:r>
        <w:t>Folk and pop culture</w:t>
      </w:r>
    </w:p>
    <w:p w:rsidR="00F96097" w:rsidRDefault="00F96097" w:rsidP="00BA25B6">
      <w:pPr>
        <w:pStyle w:val="ListParagraph"/>
        <w:numPr>
          <w:ilvl w:val="0"/>
          <w:numId w:val="1"/>
        </w:numPr>
      </w:pPr>
      <w:r>
        <w:t>Sharia law</w:t>
      </w:r>
    </w:p>
    <w:p w:rsidR="00F96097" w:rsidRDefault="00F96097" w:rsidP="00BA25B6">
      <w:pPr>
        <w:pStyle w:val="ListParagraph"/>
        <w:numPr>
          <w:ilvl w:val="0"/>
          <w:numId w:val="1"/>
        </w:numPr>
      </w:pPr>
      <w:r>
        <w:t>Christian (catholic and protestant)</w:t>
      </w:r>
    </w:p>
    <w:p w:rsidR="00F96097" w:rsidRDefault="00F96097" w:rsidP="00BA25B6">
      <w:pPr>
        <w:pStyle w:val="ListParagraph"/>
        <w:numPr>
          <w:ilvl w:val="0"/>
          <w:numId w:val="1"/>
        </w:numPr>
      </w:pPr>
      <w:r>
        <w:t>Shinto</w:t>
      </w:r>
    </w:p>
    <w:p w:rsidR="00F96097" w:rsidRDefault="00F96097" w:rsidP="00BA25B6">
      <w:pPr>
        <w:pStyle w:val="ListParagraph"/>
        <w:numPr>
          <w:ilvl w:val="0"/>
          <w:numId w:val="1"/>
        </w:numPr>
      </w:pPr>
    </w:p>
    <w:sectPr w:rsidR="00F96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B7F05"/>
    <w:multiLevelType w:val="hybridMultilevel"/>
    <w:tmpl w:val="31283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67"/>
    <w:rsid w:val="004D6DAB"/>
    <w:rsid w:val="006D2867"/>
    <w:rsid w:val="00702DD5"/>
    <w:rsid w:val="00703891"/>
    <w:rsid w:val="00BA25B6"/>
    <w:rsid w:val="00F7162E"/>
    <w:rsid w:val="00F96097"/>
    <w:rsid w:val="00FF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CC0D3-FA2F-4E9D-80A1-5E3145B4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Kotkin, Summer</dc:creator>
  <cp:keywords/>
  <dc:description/>
  <cp:lastModifiedBy>Kotkin, Summer</cp:lastModifiedBy>
  <cp:revision>2</cp:revision>
  <dcterms:created xsi:type="dcterms:W3CDTF">2015-10-17T01:40:00Z</dcterms:created>
  <dcterms:modified xsi:type="dcterms:W3CDTF">2015-10-17T01:40:00Z</dcterms:modified>
</cp:coreProperties>
</file>